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1C45188E"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7916F3" w:rsidRPr="007916F3">
        <w:rPr>
          <w:rFonts w:ascii="Times New Roman" w:eastAsia="Times New Roman" w:hAnsi="Times New Roman" w:cs="Times New Roman"/>
          <w:b/>
          <w:sz w:val="30"/>
          <w:szCs w:val="30"/>
        </w:rPr>
        <w:t xml:space="preserve">Courageous </w:t>
      </w:r>
      <w:r>
        <w:rPr>
          <w:rFonts w:ascii="Times New Roman" w:eastAsia="Times New Roman" w:hAnsi="Times New Roman" w:cs="Times New Roman"/>
          <w:b/>
          <w:sz w:val="30"/>
          <w:szCs w:val="30"/>
        </w:rPr>
        <w:t xml:space="preserve">DNA type! </w:t>
      </w:r>
    </w:p>
    <w:p w14:paraId="1F031BA8" w14:textId="77777777" w:rsidR="007916F3" w:rsidRPr="007916F3" w:rsidRDefault="007916F3" w:rsidP="007916F3">
      <w:pPr>
        <w:pStyle w:val="Heading3"/>
        <w:rPr>
          <w:rFonts w:ascii="Times New Roman" w:hAnsi="Times New Roman" w:cs="Times New Roman"/>
          <w:sz w:val="36"/>
          <w:szCs w:val="36"/>
        </w:rPr>
      </w:pPr>
      <w:r w:rsidRPr="007916F3">
        <w:rPr>
          <w:rFonts w:ascii="Times New Roman" w:hAnsi="Times New Roman" w:cs="Times New Roman"/>
          <w:sz w:val="36"/>
          <w:szCs w:val="36"/>
        </w:rPr>
        <w:t xml:space="preserve">Being gifted with The Courageous DNA… </w:t>
      </w:r>
    </w:p>
    <w:p w14:paraId="5548B6D9"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You’ve been bestowed with a tenacity and a will to fight like no other… </w:t>
      </w:r>
    </w:p>
    <w:p w14:paraId="619B9339"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And your inner genius has the power to withstand life’s most insurmountable obstacles</w:t>
      </w:r>
    </w:p>
    <w:p w14:paraId="286BDD3B"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With the iron clad will to follow through and see things to the end. </w:t>
      </w:r>
    </w:p>
    <w:p w14:paraId="4D12ED03"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Life is a battle where you are the general that conquers and wins</w:t>
      </w:r>
    </w:p>
    <w:p w14:paraId="6A1B57FD"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Nothing stands in your path… and you’ve been hard-wired to have an aggressive nature that tells you </w:t>
      </w:r>
    </w:p>
    <w:p w14:paraId="360B8530"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That the obstacle is the way</w:t>
      </w:r>
    </w:p>
    <w:p w14:paraId="73015B13"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And that if there is no way – you will make one. </w:t>
      </w:r>
    </w:p>
    <w:p w14:paraId="160FE389"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Because of this fire that burns brightly inside you– </w:t>
      </w:r>
    </w:p>
    <w:p w14:paraId="7A98CD84"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You have the power to capitalize on opportunities and to propel the world forward</w:t>
      </w:r>
    </w:p>
    <w:p w14:paraId="53113D7C"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Overcoming all sense of inertia and ‘slowness’... </w:t>
      </w:r>
    </w:p>
    <w:p w14:paraId="577093B0"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lastRenderedPageBreak/>
        <w:t xml:space="preserve">If they say that it’s impossible… you say it just hasn’t been done…  </w:t>
      </w:r>
    </w:p>
    <w:p w14:paraId="14DEB862"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Yet. </w:t>
      </w:r>
    </w:p>
    <w:p w14:paraId="3F543B3A"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You will be the first to chart new waters, to set the standards where angels dare not tread… </w:t>
      </w:r>
    </w:p>
    <w:p w14:paraId="1D70FFAE"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Simply because the inner genius within you, </w:t>
      </w:r>
    </w:p>
    <w:p w14:paraId="130D875D"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Knows that this is where you perform best, </w:t>
      </w:r>
    </w:p>
    <w:p w14:paraId="090EA366"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Where you defy all odds</w:t>
      </w:r>
    </w:p>
    <w:p w14:paraId="119F44C4"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And emerge victorious. </w:t>
      </w:r>
    </w:p>
    <w:p w14:paraId="261DDC56"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What’s more </w:t>
      </w:r>
    </w:p>
    <w:p w14:paraId="629A8D81"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Is that your Courageous DNA has a quick tempered speed that allows you to always move forward in life… </w:t>
      </w:r>
    </w:p>
    <w:p w14:paraId="5E338BE4" w14:textId="720EA8D8"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And </w:t>
      </w:r>
      <w:r w:rsidR="00A535D1">
        <w:rPr>
          <w:rFonts w:ascii="Times New Roman" w:hAnsi="Times New Roman" w:cs="Times New Roman"/>
          <w:sz w:val="36"/>
          <w:szCs w:val="36"/>
        </w:rPr>
        <w:t>N</w:t>
      </w:r>
      <w:r w:rsidRPr="007916F3">
        <w:rPr>
          <w:rFonts w:ascii="Times New Roman" w:hAnsi="Times New Roman" w:cs="Times New Roman"/>
          <w:sz w:val="36"/>
          <w:szCs w:val="36"/>
        </w:rPr>
        <w:t>o matter how dire the circumstances may seem</w:t>
      </w:r>
    </w:p>
    <w:p w14:paraId="7A8A9798"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You will have a fight left within you.</w:t>
      </w:r>
    </w:p>
    <w:p w14:paraId="31E6A665"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From what I’ve discovered about you… </w:t>
      </w:r>
    </w:p>
    <w:p w14:paraId="788A340C"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You may be able to sense opportunity faster than the world around you…</w:t>
      </w:r>
    </w:p>
    <w:p w14:paraId="68FBBBE0"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You feel the rising trends. </w:t>
      </w:r>
    </w:p>
    <w:p w14:paraId="1C63629C"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You dare look into uncharted waters even though violent storms may be looming…</w:t>
      </w:r>
    </w:p>
    <w:p w14:paraId="2BCAB32B"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lastRenderedPageBreak/>
        <w:t xml:space="preserve">And your courage will bring you to the promised land. </w:t>
      </w:r>
    </w:p>
    <w:p w14:paraId="1A4850D0"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It is those with the faith in themselves, the courage to dare that will win all the rewards that life has to offer. </w:t>
      </w:r>
    </w:p>
    <w:p w14:paraId="63510D62" w14:textId="77777777" w:rsidR="007916F3" w:rsidRPr="007916F3" w:rsidRDefault="007916F3" w:rsidP="007916F3">
      <w:pPr>
        <w:rPr>
          <w:rFonts w:ascii="Times New Roman" w:hAnsi="Times New Roman" w:cs="Times New Roman"/>
          <w:sz w:val="36"/>
          <w:szCs w:val="36"/>
        </w:rPr>
      </w:pPr>
      <w:r w:rsidRPr="007916F3">
        <w:rPr>
          <w:rFonts w:ascii="Times New Roman" w:hAnsi="Times New Roman" w:cs="Times New Roman"/>
          <w:sz w:val="36"/>
          <w:szCs w:val="36"/>
        </w:rPr>
        <w:t xml:space="preserve">Your DNA’s essence has one of the best wealth attracting potential… </w:t>
      </w:r>
    </w:p>
    <w:p w14:paraId="00000006" w14:textId="77777777" w:rsidR="00A93338" w:rsidRDefault="00A93338">
      <w:pPr>
        <w:spacing w:before="0" w:after="0"/>
        <w:rPr>
          <w:rFonts w:ascii="Times New Roman" w:eastAsia="Times New Roman" w:hAnsi="Times New Roman" w:cs="Times New Roman"/>
        </w:rPr>
      </w:pPr>
    </w:p>
    <w:p w14:paraId="16D0E3C8" w14:textId="77777777" w:rsidR="007916F3"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DNA does not just influence how we look physically; it also affects our mindset and how we interact with the world around us. </w:t>
      </w:r>
    </w:p>
    <w:p w14:paraId="51907489" w14:textId="77777777" w:rsidR="007916F3" w:rsidRDefault="007916F3">
      <w:pPr>
        <w:spacing w:before="0" w:after="0"/>
        <w:rPr>
          <w:rFonts w:ascii="Times New Roman" w:eastAsia="Times New Roman" w:hAnsi="Times New Roman" w:cs="Times New Roman"/>
          <w:sz w:val="36"/>
          <w:szCs w:val="36"/>
        </w:rPr>
      </w:pPr>
    </w:p>
    <w:p w14:paraId="6AB0184A" w14:textId="77777777" w:rsidR="007916F3"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With analysis of DNA markers or epigenetics for those spiritually inclined, one can better understand their unique strengths and weaknesses which lend themselves to life's opportunities or challenges. </w:t>
      </w:r>
    </w:p>
    <w:p w14:paraId="340FF259" w14:textId="77777777" w:rsidR="007916F3" w:rsidRDefault="007916F3">
      <w:pPr>
        <w:spacing w:before="0" w:after="0"/>
        <w:rPr>
          <w:rFonts w:ascii="Times New Roman" w:eastAsia="Times New Roman" w:hAnsi="Times New Roman" w:cs="Times New Roman"/>
          <w:sz w:val="36"/>
          <w:szCs w:val="36"/>
        </w:rPr>
      </w:pPr>
    </w:p>
    <w:p w14:paraId="00000007" w14:textId="00A0CE1E"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26ED4105" w14:textId="77777777" w:rsidR="007916F3"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w:t>
      </w:r>
      <w:r w:rsidRPr="00C510C0">
        <w:rPr>
          <w:rFonts w:ascii="Times New Roman" w:eastAsia="Times New Roman" w:hAnsi="Times New Roman" w:cs="Times New Roman"/>
          <w:sz w:val="36"/>
          <w:szCs w:val="36"/>
        </w:rPr>
        <w:lastRenderedPageBreak/>
        <w:t xml:space="preserve">because DNA can contain information about our past lives. DNA is the manifestation of who we are at a cellular level, and this means that the more you understand your DNA, the closer you become to yourself on a spiritual level. By understanding your DNA makeup, you can begin to attract wealth, prosperity, and success into your life. </w:t>
      </w:r>
    </w:p>
    <w:p w14:paraId="26A25B4C" w14:textId="77777777" w:rsidR="007916F3" w:rsidRDefault="007916F3">
      <w:pPr>
        <w:spacing w:before="0" w:after="0"/>
        <w:rPr>
          <w:rFonts w:ascii="Times New Roman" w:eastAsia="Times New Roman" w:hAnsi="Times New Roman" w:cs="Times New Roman"/>
          <w:sz w:val="36"/>
          <w:szCs w:val="36"/>
        </w:rPr>
      </w:pPr>
    </w:p>
    <w:p w14:paraId="238BAA7C" w14:textId="77777777" w:rsidR="007916F3"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holds the secret to unlocking abundance and prosperity, because it contains all of the characteristics that make up who you are - including how much money and success is in store for you! So if you're looking to make positive changes in your life - whether it's manifesting wealth or achieving personal goals - start by getting to know DNA better. </w:t>
      </w:r>
    </w:p>
    <w:p w14:paraId="7A381039" w14:textId="77777777" w:rsidR="007916F3" w:rsidRDefault="007916F3">
      <w:pPr>
        <w:spacing w:before="0" w:after="0"/>
        <w:rPr>
          <w:rFonts w:ascii="Times New Roman" w:eastAsia="Times New Roman" w:hAnsi="Times New Roman" w:cs="Times New Roman"/>
          <w:sz w:val="36"/>
          <w:szCs w:val="36"/>
        </w:rPr>
      </w:pPr>
    </w:p>
    <w:p w14:paraId="00000009" w14:textId="40182B0B"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075C6FE6" w14:textId="77777777" w:rsidR="007916F3"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34C5CBD" w14:textId="77777777" w:rsidR="007916F3" w:rsidRDefault="007916F3">
      <w:pPr>
        <w:spacing w:before="0" w:after="0"/>
        <w:rPr>
          <w:rFonts w:ascii="Times New Roman" w:eastAsia="Times New Roman" w:hAnsi="Times New Roman" w:cs="Times New Roman"/>
          <w:sz w:val="36"/>
          <w:szCs w:val="36"/>
        </w:rPr>
      </w:pPr>
    </w:p>
    <w:p w14:paraId="0000000B" w14:textId="003D860D"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When </w:t>
      </w:r>
      <w:r w:rsidRPr="00C510C0">
        <w:rPr>
          <w:rFonts w:ascii="Times New Roman" w:eastAsia="Times New Roman" w:hAnsi="Times New Roman" w:cs="Times New Roman"/>
          <w:sz w:val="36"/>
          <w:szCs w:val="36"/>
        </w:rPr>
        <w:lastRenderedPageBreak/>
        <w:t>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03A5C16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0000000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Everyone has one unique, massive unfair advantage over others in life to manifest success. 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00000022"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Prosperity can be explained by the concept of wealth and money. It is difficult to see or touch prosperity or wealth or money(unless you are holding a gold bar in your hand). 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feel (even unconsciously) that prosperity is a terrible thing and having a lot of it is truly evil, you may be unknowingly hindering your own attempts to become wealthy and prosperous. You also need to outline how much work you are willing to put </w:t>
      </w:r>
      <w:r w:rsidRPr="00C510C0">
        <w:rPr>
          <w:rFonts w:ascii="Times New Roman" w:eastAsia="Times New Roman" w:hAnsi="Times New Roman" w:cs="Times New Roman"/>
          <w:sz w:val="36"/>
          <w:szCs w:val="36"/>
        </w:rPr>
        <w:lastRenderedPageBreak/>
        <w:t>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w:t>
      </w:r>
      <w:r w:rsidRPr="00C510C0">
        <w:rPr>
          <w:rFonts w:ascii="Times New Roman" w:eastAsia="Times New Roman" w:hAnsi="Times New Roman" w:cs="Times New Roman"/>
          <w:sz w:val="36"/>
          <w:szCs w:val="36"/>
        </w:rPr>
        <w:lastRenderedPageBreak/>
        <w:t>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w:t>
      </w:r>
      <w:r w:rsidRPr="00C510C0">
        <w:rPr>
          <w:rFonts w:ascii="Times New Roman" w:eastAsia="Times New Roman" w:hAnsi="Times New Roman" w:cs="Times New Roman"/>
          <w:sz w:val="36"/>
          <w:szCs w:val="36"/>
        </w:rPr>
        <w:lastRenderedPageBreak/>
        <w:t xml:space="preserve">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The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is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w:t>
      </w:r>
      <w:r w:rsidRPr="00C510C0">
        <w:rPr>
          <w:rFonts w:ascii="Times New Roman" w:eastAsia="Times New Roman" w:hAnsi="Times New Roman" w:cs="Times New Roman"/>
          <w:color w:val="0D0D14"/>
          <w:sz w:val="36"/>
          <w:szCs w:val="36"/>
        </w:rPr>
        <w:lastRenderedPageBreak/>
        <w:t xml:space="preserve">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Removing The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w:t>
      </w:r>
      <w:r w:rsidRPr="00C510C0">
        <w:rPr>
          <w:rFonts w:ascii="Times New Roman" w:eastAsia="Times New Roman" w:hAnsi="Times New Roman" w:cs="Times New Roman"/>
          <w:sz w:val="36"/>
          <w:szCs w:val="36"/>
        </w:rPr>
        <w:lastRenderedPageBreak/>
        <w:t>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At first, you might find the new belief hard to accept, but keep affirming it, and you will come to believe it. You created the negative thought, whether consciously or not, so now you can create a new positive thought to replace it. Own your own ability </w:t>
      </w:r>
      <w:r w:rsidRPr="00C510C0">
        <w:rPr>
          <w:rFonts w:ascii="Times New Roman" w:eastAsia="Times New Roman" w:hAnsi="Times New Roman" w:cs="Times New Roman"/>
          <w:color w:val="0D0D14"/>
          <w:sz w:val="36"/>
          <w:szCs w:val="36"/>
        </w:rPr>
        <w:lastRenderedPageBreak/>
        <w:t>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Those who are born and raised to be wealthy typically have enough all their lives, even if they never make an attempt to earn a single dime for themselves. This is because the </w:t>
      </w:r>
      <w:r w:rsidRPr="00C510C0">
        <w:rPr>
          <w:rFonts w:ascii="Times New Roman" w:eastAsia="Times New Roman" w:hAnsi="Times New Roman" w:cs="Times New Roman"/>
          <w:color w:val="0D0D14"/>
          <w:sz w:val="36"/>
          <w:szCs w:val="36"/>
        </w:rPr>
        <w:lastRenderedPageBreak/>
        <w:t>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With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life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Making good use of the people and things around you is the essence of a prosperity mindset. Your circumstances may be </w:t>
      </w:r>
      <w:r w:rsidRPr="00C510C0">
        <w:rPr>
          <w:rFonts w:ascii="Times New Roman" w:eastAsia="Times New Roman" w:hAnsi="Times New Roman" w:cs="Times New Roman"/>
          <w:sz w:val="36"/>
          <w:szCs w:val="36"/>
        </w:rPr>
        <w:lastRenderedPageBreak/>
        <w:t>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lastRenderedPageBreak/>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w:t>
      </w:r>
      <w:r w:rsidRPr="00C510C0">
        <w:rPr>
          <w:rFonts w:ascii="Times New Roman" w:eastAsia="Times New Roman" w:hAnsi="Times New Roman" w:cs="Times New Roman"/>
          <w:color w:val="0D0D14"/>
          <w:sz w:val="36"/>
          <w:szCs w:val="36"/>
        </w:rPr>
        <w:lastRenderedPageBreak/>
        <w:t>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Into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w:t>
      </w:r>
      <w:r w:rsidRPr="00C510C0">
        <w:rPr>
          <w:rFonts w:ascii="Times New Roman" w:eastAsia="Times New Roman" w:hAnsi="Times New Roman" w:cs="Times New Roman"/>
          <w:sz w:val="36"/>
          <w:szCs w:val="36"/>
        </w:rPr>
        <w:lastRenderedPageBreak/>
        <w:t>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w:t>
      </w:r>
      <w:r w:rsidRPr="00C510C0">
        <w:rPr>
          <w:rFonts w:ascii="Times New Roman" w:eastAsia="Times New Roman" w:hAnsi="Times New Roman" w:cs="Times New Roman"/>
          <w:color w:val="0D0D14"/>
          <w:sz w:val="36"/>
          <w:szCs w:val="36"/>
        </w:rPr>
        <w:lastRenderedPageBreak/>
        <w:t xml:space="preserve">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rare  and one-of-a-kind individual. Rejoice in the rare and distinctive gifts that make you who you are, and be truly proud of your wonderful heritage!  The rare qualities that come with your DNA, such as resilience, creativity, drive and ambition are all character traits which will </w:t>
      </w:r>
      <w:r w:rsidRPr="00C510C0">
        <w:rPr>
          <w:rFonts w:ascii="Times New Roman" w:eastAsia="Times New Roman" w:hAnsi="Times New Roman" w:cs="Times New Roman"/>
          <w:sz w:val="36"/>
          <w:szCs w:val="36"/>
        </w:rPr>
        <w:lastRenderedPageBreak/>
        <w:t>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know enough to save money for the future and to invest it cautiously and wisely. Because every little bit counts,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w:t>
      </w:r>
      <w:r w:rsidRPr="00C510C0">
        <w:rPr>
          <w:rFonts w:ascii="Times New Roman" w:eastAsia="Times New Roman" w:hAnsi="Times New Roman" w:cs="Times New Roman"/>
          <w:sz w:val="36"/>
          <w:szCs w:val="36"/>
        </w:rPr>
        <w:lastRenderedPageBreak/>
        <w:t>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lastRenderedPageBreak/>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w:t>
      </w:r>
      <w:r w:rsidRPr="00C510C0">
        <w:rPr>
          <w:rFonts w:ascii="Times New Roman" w:eastAsia="Times New Roman" w:hAnsi="Times New Roman" w:cs="Times New Roman"/>
          <w:color w:val="0D0D14"/>
          <w:sz w:val="36"/>
          <w:szCs w:val="36"/>
        </w:rPr>
        <w:lastRenderedPageBreak/>
        <w:t xml:space="preserve">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A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w:t>
      </w:r>
      <w:r w:rsidRPr="00C510C0">
        <w:rPr>
          <w:rFonts w:ascii="Times New Roman" w:eastAsia="Times New Roman" w:hAnsi="Times New Roman" w:cs="Times New Roman"/>
          <w:sz w:val="36"/>
          <w:szCs w:val="36"/>
        </w:rPr>
        <w:lastRenderedPageBreak/>
        <w:t xml:space="preserve">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w:t>
      </w:r>
      <w:r w:rsidRPr="00C510C0">
        <w:rPr>
          <w:rFonts w:ascii="Times New Roman" w:eastAsia="Times New Roman" w:hAnsi="Times New Roman" w:cs="Times New Roman"/>
          <w:color w:val="0D0D14"/>
          <w:sz w:val="36"/>
          <w:szCs w:val="36"/>
        </w:rPr>
        <w:lastRenderedPageBreak/>
        <w:t>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w:t>
      </w:r>
      <w:r w:rsidRPr="00C510C0">
        <w:rPr>
          <w:rFonts w:ascii="Times New Roman" w:eastAsia="Times New Roman" w:hAnsi="Times New Roman" w:cs="Times New Roman"/>
          <w:sz w:val="36"/>
          <w:szCs w:val="36"/>
        </w:rPr>
        <w:lastRenderedPageBreak/>
        <w:t xml:space="preserve">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t>
      </w:r>
      <w:r w:rsidRPr="00C510C0">
        <w:rPr>
          <w:rFonts w:ascii="Times New Roman" w:eastAsia="Times New Roman" w:hAnsi="Times New Roman" w:cs="Times New Roman"/>
          <w:color w:val="0D0D14"/>
          <w:sz w:val="36"/>
          <w:szCs w:val="36"/>
        </w:rPr>
        <w:lastRenderedPageBreak/>
        <w:t xml:space="preserve">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w:t>
      </w:r>
      <w:r w:rsidRPr="00C510C0">
        <w:rPr>
          <w:rFonts w:ascii="Times New Roman" w:eastAsia="Times New Roman" w:hAnsi="Times New Roman" w:cs="Times New Roman"/>
          <w:color w:val="0D0D14"/>
          <w:sz w:val="36"/>
          <w:szCs w:val="36"/>
        </w:rPr>
        <w:lastRenderedPageBreak/>
        <w:t xml:space="preserve">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33D1" w14:textId="77777777" w:rsidR="008A61B7" w:rsidRDefault="008A61B7" w:rsidP="00C64E10">
      <w:pPr>
        <w:spacing w:before="0" w:after="0" w:line="240" w:lineRule="auto"/>
      </w:pPr>
      <w:r>
        <w:separator/>
      </w:r>
    </w:p>
  </w:endnote>
  <w:endnote w:type="continuationSeparator" w:id="0">
    <w:p w14:paraId="2B95CA44" w14:textId="77777777" w:rsidR="008A61B7" w:rsidRDefault="008A61B7" w:rsidP="00C64E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19B7" w14:textId="77777777" w:rsidR="00C64E10" w:rsidRDefault="00C6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C77" w14:textId="27DF584F" w:rsidR="00C64E10" w:rsidRDefault="00C64E10">
    <w:pPr>
      <w:pStyle w:val="Footer"/>
    </w:pPr>
    <w:hyperlink r:id="rId1" w:history="1">
      <w:r w:rsidRPr="005A7A3C">
        <w:rPr>
          <w:rStyle w:val="Hyperlink"/>
        </w:rPr>
        <w:t>WWW.DNA-MAGIC.COM</w:t>
      </w:r>
    </w:hyperlink>
    <w:r>
      <w:tab/>
    </w:r>
    <w:r>
      <w:tab/>
      <w:t xml:space="preserve"> 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ED62" w14:textId="77777777" w:rsidR="00C64E10" w:rsidRDefault="00C64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C635" w14:textId="77777777" w:rsidR="008A61B7" w:rsidRDefault="008A61B7" w:rsidP="00C64E10">
      <w:pPr>
        <w:spacing w:before="0" w:after="0" w:line="240" w:lineRule="auto"/>
      </w:pPr>
      <w:r>
        <w:separator/>
      </w:r>
    </w:p>
  </w:footnote>
  <w:footnote w:type="continuationSeparator" w:id="0">
    <w:p w14:paraId="3576F88A" w14:textId="77777777" w:rsidR="008A61B7" w:rsidRDefault="008A61B7" w:rsidP="00C64E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A429" w14:textId="77777777" w:rsidR="00C64E10" w:rsidRDefault="00C64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347" w14:textId="77777777" w:rsidR="00C64E10" w:rsidRDefault="00C64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B989" w14:textId="77777777" w:rsidR="00C64E10" w:rsidRDefault="00C64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7916F3"/>
    <w:rsid w:val="008A61B7"/>
    <w:rsid w:val="00A535D1"/>
    <w:rsid w:val="00A93338"/>
    <w:rsid w:val="00C510C0"/>
    <w:rsid w:val="00C6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C4A7"/>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C64E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4E10"/>
  </w:style>
  <w:style w:type="paragraph" w:styleId="Footer">
    <w:name w:val="footer"/>
    <w:basedOn w:val="Normal"/>
    <w:link w:val="FooterChar"/>
    <w:uiPriority w:val="99"/>
    <w:unhideWhenUsed/>
    <w:rsid w:val="00C64E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4E10"/>
  </w:style>
  <w:style w:type="character" w:styleId="Hyperlink">
    <w:name w:val="Hyperlink"/>
    <w:basedOn w:val="DefaultParagraphFont"/>
    <w:uiPriority w:val="99"/>
    <w:unhideWhenUsed/>
    <w:rsid w:val="00C64E10"/>
    <w:rPr>
      <w:color w:val="0000FF" w:themeColor="hyperlink"/>
      <w:u w:val="single"/>
    </w:rPr>
  </w:style>
  <w:style w:type="character" w:styleId="UnresolvedMention">
    <w:name w:val="Unresolved Mention"/>
    <w:basedOn w:val="DefaultParagraphFont"/>
    <w:uiPriority w:val="99"/>
    <w:semiHidden/>
    <w:unhideWhenUsed/>
    <w:rsid w:val="00C64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48</Pages>
  <Words>9675</Words>
  <Characters>55152</Characters>
  <Application>Microsoft Office Word</Application>
  <DocSecurity>0</DocSecurity>
  <Lines>459</Lines>
  <Paragraphs>129</Paragraphs>
  <ScaleCrop>false</ScaleCrop>
  <Company/>
  <LinksUpToDate>false</LinksUpToDate>
  <CharactersWithSpaces>64698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vaduva marius darius</cp:lastModifiedBy>
  <cp:revision>6</cp:revision>
  <cp:lastPrinted>2023-01-23T08:44:00Z</cp:lastPrinted>
  <dcterms:created xsi:type="dcterms:W3CDTF">2022-12-17T09:11:00Z</dcterms:created>
  <dcterms:modified xsi:type="dcterms:W3CDTF">2023-01-23T09:00:00Z</dcterms:modified>
</cp:coreProperties>
</file>